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19BFE" w14:textId="509A8A76" w:rsidR="00C40F98" w:rsidRDefault="006871E0" w:rsidP="00DA7F24">
      <w:pPr>
        <w:ind w:left="720" w:hanging="360"/>
      </w:pPr>
      <w:r>
        <w:t xml:space="preserve">Chemistry </w:t>
      </w:r>
      <w:r w:rsidR="00C40F98">
        <w:t>Visitor Parking Permit Details</w:t>
      </w:r>
      <w:r w:rsidR="0046591A">
        <w:t xml:space="preserve">  </w:t>
      </w:r>
      <w:r w:rsidR="00174C24">
        <w:t>June 2025</w:t>
      </w:r>
    </w:p>
    <w:p w14:paraId="34BF2FB9" w14:textId="2E99B792" w:rsidR="00BD1406" w:rsidRDefault="00BD1406" w:rsidP="00FE6882">
      <w:pPr>
        <w:pStyle w:val="ListParagraph"/>
        <w:numPr>
          <w:ilvl w:val="0"/>
          <w:numId w:val="1"/>
        </w:numPr>
      </w:pPr>
      <w:r>
        <w:t xml:space="preserve">The department has two visitor parking permits which can be booked </w:t>
      </w:r>
      <w:r w:rsidR="00FE6882">
        <w:t>by sending an email to chemadmin@unc.edu</w:t>
      </w:r>
    </w:p>
    <w:p w14:paraId="1968A3F4" w14:textId="583D5DE7" w:rsidR="009638B1" w:rsidRDefault="009638B1" w:rsidP="00DA7F24">
      <w:pPr>
        <w:pStyle w:val="ListParagraph"/>
        <w:numPr>
          <w:ilvl w:val="0"/>
          <w:numId w:val="1"/>
        </w:numPr>
      </w:pPr>
      <w:r>
        <w:t>The visitor will receive the permit via email and must print and display the permit on the dashboard of their vehicle</w:t>
      </w:r>
      <w:r w:rsidR="00383B8A">
        <w:t>.</w:t>
      </w:r>
    </w:p>
    <w:p w14:paraId="0324FEE8" w14:textId="1E709C66" w:rsidR="00383B8A" w:rsidRDefault="00383B8A" w:rsidP="00DA7F24">
      <w:pPr>
        <w:pStyle w:val="ListParagraph"/>
        <w:numPr>
          <w:ilvl w:val="0"/>
          <w:numId w:val="1"/>
        </w:numPr>
      </w:pPr>
      <w:r>
        <w:t>You may not use the</w:t>
      </w:r>
      <w:r w:rsidR="005746DA">
        <w:t xml:space="preserve"> visitor</w:t>
      </w:r>
      <w:r>
        <w:t xml:space="preserve"> permit if you have an existing </w:t>
      </w:r>
      <w:r w:rsidR="005746DA">
        <w:t>permit for your vehicle.</w:t>
      </w:r>
    </w:p>
    <w:p w14:paraId="25968ED2" w14:textId="22906B14" w:rsidR="00C02354" w:rsidRDefault="00DA7F24" w:rsidP="00DA7F24">
      <w:pPr>
        <w:pStyle w:val="ListParagraph"/>
        <w:numPr>
          <w:ilvl w:val="0"/>
          <w:numId w:val="1"/>
        </w:numPr>
      </w:pPr>
      <w:r>
        <w:t>The permit allows the individual to park in any unreserved parking space</w:t>
      </w:r>
      <w:r w:rsidR="00C92A95">
        <w:t xml:space="preserve"> in </w:t>
      </w:r>
      <w:proofErr w:type="gramStart"/>
      <w:r w:rsidR="00C92A95">
        <w:t>lot</w:t>
      </w:r>
      <w:proofErr w:type="gramEnd"/>
      <w:r w:rsidR="00C92A95">
        <w:t xml:space="preserve"> N11</w:t>
      </w:r>
      <w:r>
        <w:t>.</w:t>
      </w:r>
    </w:p>
    <w:p w14:paraId="27638E31" w14:textId="77777777" w:rsidR="00DA7F24" w:rsidRDefault="00DA7F24" w:rsidP="00DA7F24">
      <w:pPr>
        <w:pStyle w:val="ListParagraph"/>
        <w:numPr>
          <w:ilvl w:val="0"/>
          <w:numId w:val="1"/>
        </w:numPr>
      </w:pPr>
      <w:r>
        <w:t>Visitor p</w:t>
      </w:r>
      <w:r w:rsidR="00032398">
        <w:t>e</w:t>
      </w:r>
      <w:r>
        <w:t xml:space="preserve">rmits may </w:t>
      </w:r>
      <w:r w:rsidRPr="00BD1406">
        <w:rPr>
          <w:u w:val="single"/>
        </w:rPr>
        <w:t>not</w:t>
      </w:r>
      <w:r>
        <w:t xml:space="preserve"> park in the following spaces:</w:t>
      </w:r>
    </w:p>
    <w:p w14:paraId="3152BAFA" w14:textId="77777777" w:rsidR="00DA7F24" w:rsidRDefault="00DA7F24" w:rsidP="00DA7F24">
      <w:pPr>
        <w:pStyle w:val="ListParagraph"/>
      </w:pPr>
      <w:r>
        <w:t>Fire lanes, service spaces, reserved spaces, such as disability, service visitor OR</w:t>
      </w:r>
    </w:p>
    <w:p w14:paraId="4DDBE61B" w14:textId="77777777" w:rsidR="00DA7F24" w:rsidRDefault="00DA7F24" w:rsidP="00DA7F24">
      <w:pPr>
        <w:pStyle w:val="ListParagraph"/>
      </w:pPr>
      <w:r>
        <w:t xml:space="preserve">the two spaces under Morehead Labs designated as Chemistry spaces.  These spaces are for the </w:t>
      </w:r>
      <w:r w:rsidR="00A22A2B">
        <w:t xml:space="preserve">CORES, </w:t>
      </w:r>
      <w:r>
        <w:t>and are managed separately.</w:t>
      </w:r>
    </w:p>
    <w:p w14:paraId="0817791F" w14:textId="77777777" w:rsidR="00DA7F24" w:rsidRDefault="00DA7F24" w:rsidP="00DA7F24">
      <w:pPr>
        <w:pStyle w:val="ListParagraph"/>
        <w:numPr>
          <w:ilvl w:val="0"/>
          <w:numId w:val="1"/>
        </w:numPr>
      </w:pPr>
      <w:r>
        <w:t xml:space="preserve">Use of the permit is limited to individuals other than a student or employee of either UNC or UNC Hospital and any of their contract or temporary employees.  Misuse of this permit may result in a $200.00 fine.  </w:t>
      </w:r>
    </w:p>
    <w:p w14:paraId="078E4F8A" w14:textId="42416C92" w:rsidR="00DA7F24" w:rsidRDefault="00DA7F24" w:rsidP="00DA7F24">
      <w:pPr>
        <w:pStyle w:val="ListParagraph"/>
        <w:numPr>
          <w:ilvl w:val="0"/>
          <w:numId w:val="1"/>
        </w:numPr>
      </w:pPr>
      <w:r>
        <w:t>The De</w:t>
      </w:r>
      <w:r w:rsidR="00A34DDB">
        <w:t>partment of Public Services requires</w:t>
      </w:r>
      <w:r>
        <w:t xml:space="preserve"> that vendors, and repairman purchase a $5.00 vendor pass from them instead of using a visitor permit for this type of parking need.  If a vendor or repairman uses this </w:t>
      </w:r>
      <w:r w:rsidR="00DC7CD9">
        <w:t>permit</w:t>
      </w:r>
      <w:r>
        <w:t xml:space="preserve"> instead of a vendor pass</w:t>
      </w:r>
      <w:r w:rsidR="00A34DDB">
        <w:t>, they are subject to ticketing, especially if the vehicle has a repair logo.</w:t>
      </w:r>
    </w:p>
    <w:p w14:paraId="5B910CA5" w14:textId="77777777" w:rsidR="004376D4" w:rsidRPr="004376D4" w:rsidRDefault="004376D4" w:rsidP="004376D4">
      <w:pPr>
        <w:pStyle w:val="ListParagraph"/>
        <w:jc w:val="center"/>
        <w:rPr>
          <w:rFonts w:ascii="Brush Script MT" w:hAnsi="Brush Script MT"/>
          <w:sz w:val="52"/>
          <w:szCs w:val="52"/>
        </w:rPr>
      </w:pPr>
      <w:r w:rsidRPr="004376D4">
        <w:rPr>
          <w:rFonts w:ascii="Brush Script MT" w:hAnsi="Brush Script MT"/>
          <w:sz w:val="52"/>
          <w:szCs w:val="52"/>
        </w:rPr>
        <w:t>Thank you!</w:t>
      </w:r>
    </w:p>
    <w:p w14:paraId="669EED3B" w14:textId="77777777" w:rsidR="00DA7F24" w:rsidRDefault="00DA7F24" w:rsidP="00DA7F24">
      <w:pPr>
        <w:pStyle w:val="ListParagraph"/>
      </w:pPr>
    </w:p>
    <w:sectPr w:rsidR="00DA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4443C"/>
    <w:multiLevelType w:val="hybridMultilevel"/>
    <w:tmpl w:val="E36C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82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24"/>
    <w:rsid w:val="00032398"/>
    <w:rsid w:val="00174C24"/>
    <w:rsid w:val="00383B8A"/>
    <w:rsid w:val="004376D4"/>
    <w:rsid w:val="0046591A"/>
    <w:rsid w:val="005746DA"/>
    <w:rsid w:val="00592E1B"/>
    <w:rsid w:val="006871E0"/>
    <w:rsid w:val="006C3171"/>
    <w:rsid w:val="00813B6F"/>
    <w:rsid w:val="00845457"/>
    <w:rsid w:val="009638B1"/>
    <w:rsid w:val="00A22A2B"/>
    <w:rsid w:val="00A34DDB"/>
    <w:rsid w:val="00BD1406"/>
    <w:rsid w:val="00C02354"/>
    <w:rsid w:val="00C40F98"/>
    <w:rsid w:val="00C92A95"/>
    <w:rsid w:val="00DA7F24"/>
    <w:rsid w:val="00DC7CD9"/>
    <w:rsid w:val="00E234A8"/>
    <w:rsid w:val="00F617D2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CA98"/>
  <w15:chartTrackingRefBased/>
  <w15:docId w15:val="{8C19C595-6243-4FE9-B3B7-D57880A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8FEBF8FFE7244AA3536F635C01A2E" ma:contentTypeVersion="14" ma:contentTypeDescription="Create a new document." ma:contentTypeScope="" ma:versionID="7486be01ca9ad136e55d45d6b3b6fbd7">
  <xsd:schema xmlns:xsd="http://www.w3.org/2001/XMLSchema" xmlns:xs="http://www.w3.org/2001/XMLSchema" xmlns:p="http://schemas.microsoft.com/office/2006/metadata/properties" xmlns:ns2="6de873a9-d038-412a-b36e-e4347fc8cf08" xmlns:ns3="6fc81c24-0c19-4805-94a4-34cdbba877ca" targetNamespace="http://schemas.microsoft.com/office/2006/metadata/properties" ma:root="true" ma:fieldsID="6532d2c7d0a7ae91d0a5c6d9fe392a5c" ns2:_="" ns3:_="">
    <xsd:import namespace="6de873a9-d038-412a-b36e-e4347fc8cf08"/>
    <xsd:import namespace="6fc81c24-0c19-4805-94a4-34cdbba87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3a9-d038-412a-b36e-e4347fc8c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81c24-0c19-4805-94a4-34cdbba877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d8f1fc-ee5b-41fd-b157-d1cf1bf46c5a}" ma:internalName="TaxCatchAll" ma:showField="CatchAllData" ma:web="6fc81c24-0c19-4805-94a4-34cdbba87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873a9-d038-412a-b36e-e4347fc8cf08">
      <Terms xmlns="http://schemas.microsoft.com/office/infopath/2007/PartnerControls"/>
    </lcf76f155ced4ddcb4097134ff3c332f>
    <TaxCatchAll xmlns="6fc81c24-0c19-4805-94a4-34cdbba877ca" xsi:nil="true"/>
  </documentManagement>
</p:properties>
</file>

<file path=customXml/itemProps1.xml><?xml version="1.0" encoding="utf-8"?>
<ds:datastoreItem xmlns:ds="http://schemas.openxmlformats.org/officeDocument/2006/customXml" ds:itemID="{C32BC14A-4D1D-43AE-8281-0DA968D2E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190E8-0CFF-4880-9FF2-DDFD8C14A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73a9-d038-412a-b36e-e4347fc8cf08"/>
    <ds:schemaRef ds:uri="6fc81c24-0c19-4805-94a4-34cdbba87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E1D59-CB57-459D-BCFF-95278A8E8454}">
  <ds:schemaRefs>
    <ds:schemaRef ds:uri="http://schemas.microsoft.com/office/2006/metadata/properties"/>
    <ds:schemaRef ds:uri="http://schemas.microsoft.com/office/infopath/2007/PartnerControls"/>
    <ds:schemaRef ds:uri="6de873a9-d038-412a-b36e-e4347fc8cf08"/>
    <ds:schemaRef ds:uri="6fc81c24-0c19-4805-94a4-34cdbba877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Gilliam, Karen L</dc:creator>
  <cp:keywords/>
  <dc:description/>
  <cp:lastModifiedBy>Woodroof, Samantha Jane</cp:lastModifiedBy>
  <cp:revision>14</cp:revision>
  <cp:lastPrinted>2018-10-22T17:52:00Z</cp:lastPrinted>
  <dcterms:created xsi:type="dcterms:W3CDTF">2019-07-18T19:07:00Z</dcterms:created>
  <dcterms:modified xsi:type="dcterms:W3CDTF">2025-06-25T15:37:00Z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0x010100E2F8FEBF8FFE7244AA3536F635C01A2E</vt:lpwstr>
  </property>
  <property fmtid="{D5CDD505-2E9C-101B-9397-08002B2CF9AE}" pid="3" name="MediaServiceImageTags">
    <vt:lpwstr/>
  </property>
</Properties>
</file>